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29" w:rsidRPr="00112F29" w:rsidRDefault="00112F29" w:rsidP="00112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«Мой край родной»</w:t>
      </w:r>
      <w:bookmarkStart w:id="0" w:name="_GoBack"/>
      <w:bookmarkEnd w:id="0"/>
    </w:p>
    <w:p w:rsidR="00FE15BB" w:rsidRDefault="001C7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дополнительного образования, на кружке «Мой край родной», была проведена экскурсия на гору Хин Ган п/ст. Жипхеген.</w:t>
      </w:r>
    </w:p>
    <w:p w:rsidR="001C7CDD" w:rsidRDefault="00112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дети 2-</w:t>
      </w:r>
      <w:r w:rsidR="001C7CDD">
        <w:rPr>
          <w:rFonts w:ascii="Times New Roman" w:hAnsi="Times New Roman" w:cs="Times New Roman"/>
          <w:sz w:val="28"/>
          <w:szCs w:val="28"/>
        </w:rPr>
        <w:t>6 классов.</w:t>
      </w:r>
    </w:p>
    <w:p w:rsidR="001C7CDD" w:rsidRDefault="001C7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«Характеристика основных объектов природы»</w:t>
      </w:r>
    </w:p>
    <w:p w:rsidR="00380A23" w:rsidRDefault="00380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31EBD">
        <w:rPr>
          <w:rFonts w:ascii="Times New Roman" w:hAnsi="Times New Roman" w:cs="Times New Roman"/>
          <w:sz w:val="28"/>
          <w:szCs w:val="28"/>
        </w:rPr>
        <w:t>этой экскурсии</w:t>
      </w:r>
      <w:r>
        <w:rPr>
          <w:rFonts w:ascii="Times New Roman" w:hAnsi="Times New Roman" w:cs="Times New Roman"/>
          <w:sz w:val="28"/>
          <w:szCs w:val="28"/>
        </w:rPr>
        <w:t xml:space="preserve"> дети изучали геологическое строение местности, рельеф, климатические условия, почвенный покров, растительность, животный мир нашего посёлка.</w:t>
      </w:r>
    </w:p>
    <w:p w:rsidR="00380A23" w:rsidRPr="001C7CDD" w:rsidRDefault="00380A23">
      <w:pPr>
        <w:rPr>
          <w:rFonts w:ascii="Times New Roman" w:hAnsi="Times New Roman" w:cs="Times New Roman"/>
          <w:sz w:val="28"/>
          <w:szCs w:val="28"/>
        </w:rPr>
      </w:pPr>
      <w:r w:rsidRPr="00380A23">
        <w:rPr>
          <w:rFonts w:ascii="Times New Roman" w:hAnsi="Times New Roman" w:cs="Times New Roman"/>
          <w:sz w:val="28"/>
          <w:szCs w:val="28"/>
        </w:rPr>
        <w:t>Перечисленные разделы физико-географической характеристики составляют основные направления краеведческого изучения природы</w:t>
      </w:r>
    </w:p>
    <w:sectPr w:rsidR="00380A23" w:rsidRPr="001C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1E"/>
    <w:rsid w:val="00112F29"/>
    <w:rsid w:val="00131EBD"/>
    <w:rsid w:val="001C7CDD"/>
    <w:rsid w:val="00380A23"/>
    <w:rsid w:val="004A791E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122F"/>
  <w15:chartTrackingRefBased/>
  <w15:docId w15:val="{6B18566E-1168-4A1C-BC4F-FDFF99D0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2023-03-22T05:07:00Z</dcterms:created>
  <dcterms:modified xsi:type="dcterms:W3CDTF">2023-03-22T06:20:00Z</dcterms:modified>
</cp:coreProperties>
</file>